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4C66">
      <w:pPr>
        <w:pStyle w:val="3"/>
        <w:rPr>
          <w:rFonts w:ascii="新宋体" w:hAnsi="新宋体" w:eastAsia="新宋体"/>
        </w:rPr>
      </w:pPr>
      <w:bookmarkStart w:id="0" w:name="_GoBack"/>
      <w:bookmarkEnd w:id="0"/>
    </w:p>
    <w:p w14:paraId="1B6F6704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2D249006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BF14797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8DA669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27FFC42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62BCF20">
      <w:pPr>
        <w:pStyle w:val="3"/>
        <w:rPr>
          <w:rFonts w:ascii="新宋体" w:hAnsi="新宋体" w:eastAsia="新宋体"/>
        </w:rPr>
      </w:pPr>
    </w:p>
    <w:p w14:paraId="5114F2B7">
      <w:pPr>
        <w:pStyle w:val="3"/>
        <w:rPr>
          <w:rFonts w:ascii="新宋体" w:hAnsi="新宋体" w:eastAsia="新宋体"/>
        </w:rPr>
      </w:pPr>
    </w:p>
    <w:p w14:paraId="23F5799A">
      <w:pPr>
        <w:pStyle w:val="3"/>
        <w:rPr>
          <w:rFonts w:ascii="新宋体" w:hAnsi="新宋体" w:eastAsia="新宋体"/>
        </w:rPr>
      </w:pPr>
    </w:p>
    <w:p w14:paraId="137D2823">
      <w:pPr>
        <w:pStyle w:val="3"/>
        <w:rPr>
          <w:rFonts w:ascii="新宋体" w:hAnsi="新宋体" w:eastAsia="新宋体"/>
        </w:rPr>
      </w:pPr>
    </w:p>
    <w:p w14:paraId="52584535">
      <w:pPr>
        <w:pStyle w:val="3"/>
        <w:rPr>
          <w:rFonts w:ascii="新宋体" w:hAnsi="新宋体" w:eastAsia="新宋体"/>
        </w:rPr>
      </w:pPr>
    </w:p>
    <w:p w14:paraId="3B6C40DE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7DF4F1A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color w:val="000000"/>
          <w:kern w:val="0"/>
          <w:sz w:val="36"/>
          <w:szCs w:val="36"/>
        </w:rPr>
        <w:t xml:space="preserve"> </w:t>
      </w:r>
    </w:p>
    <w:p w14:paraId="3438A7F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0981525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10DC32F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43C8CEBC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</w:p>
    <w:p w14:paraId="28368DCF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</w:p>
    <w:p w14:paraId="34F984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49D0F18B">
      <w:pPr>
        <w:pStyle w:val="3"/>
        <w:rPr>
          <w:rFonts w:hint="eastAsia" w:ascii="宋体" w:hAnsi="宋体" w:cs="宋体"/>
          <w:color w:val="000000"/>
          <w:lang w:val="zh-CN" w:eastAsia="zh-CN"/>
        </w:rPr>
      </w:pP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项目名称：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zh-CN" w:eastAsia="zh-CN" w:bidi="ar-SA"/>
        </w:rPr>
        <w:t>青海省藏医院妇科中药膏剂药材采购项目(二次)</w:t>
      </w:r>
    </w:p>
    <w:p w14:paraId="6F01B4ED">
      <w:pPr>
        <w:pStyle w:val="3"/>
        <w:rPr>
          <w:rFonts w:hint="default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项目编号：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>院内询价2025-019</w:t>
      </w:r>
    </w:p>
    <w:p w14:paraId="277D2A5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（公章）</w:t>
      </w:r>
    </w:p>
    <w:p w14:paraId="1D279F4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（签字或盖章）</w:t>
      </w:r>
    </w:p>
    <w:p w14:paraId="7C7D725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7B5B6CE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月   日</w:t>
      </w:r>
    </w:p>
    <w:p w14:paraId="0E54773C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164B4BF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7FE98DD4">
      <w:pPr>
        <w:spacing w:line="500" w:lineRule="exact"/>
        <w:ind w:firstLine="602" w:firstLineChars="200"/>
        <w:jc w:val="center"/>
        <w:rPr>
          <w:rFonts w:hint="eastAsia" w:ascii="新宋体" w:hAnsi="新宋体" w:eastAsia="新宋体"/>
          <w:b/>
          <w:bCs/>
          <w:color w:val="000000"/>
          <w:sz w:val="30"/>
          <w:szCs w:val="30"/>
        </w:rPr>
      </w:pPr>
    </w:p>
    <w:p w14:paraId="395B08F8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 录</w:t>
      </w:r>
    </w:p>
    <w:p w14:paraId="14C0388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79451E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26247618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F38048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40351B0B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0754F36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22554679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77779F2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385F35B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C45DF0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1228188A">
      <w:pPr>
        <w:rPr>
          <w:rFonts w:hint="eastAsia" w:ascii="新宋体" w:hAnsi="新宋体" w:eastAsia="新宋体"/>
          <w:sz w:val="28"/>
          <w:szCs w:val="28"/>
        </w:rPr>
      </w:pPr>
    </w:p>
    <w:p w14:paraId="6C39751F">
      <w:pPr>
        <w:rPr>
          <w:rFonts w:hint="eastAsia" w:ascii="新宋体" w:hAnsi="新宋体" w:eastAsia="新宋体"/>
          <w:sz w:val="28"/>
          <w:szCs w:val="28"/>
        </w:rPr>
      </w:pPr>
    </w:p>
    <w:p w14:paraId="3CF4B7F4"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0E09781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92DD7B3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E3909B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6A59AD3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698CB35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3257CD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3C491AE">
      <w:r>
        <w:rPr>
          <w:rFonts w:hint="eastAsia"/>
        </w:rPr>
        <w:t xml:space="preserve"> </w:t>
      </w:r>
    </w:p>
    <w:p w14:paraId="085C5945">
      <w:pPr>
        <w:pStyle w:val="3"/>
      </w:pPr>
      <w:r>
        <w:rPr>
          <w:rFonts w:hint="eastAsia"/>
        </w:rPr>
        <w:t xml:space="preserve"> </w:t>
      </w:r>
    </w:p>
    <w:p w14:paraId="09079F48">
      <w:pPr>
        <w:pStyle w:val="3"/>
      </w:pPr>
      <w:r>
        <w:rPr>
          <w:rFonts w:hint="eastAsia"/>
        </w:rPr>
        <w:t xml:space="preserve"> </w:t>
      </w:r>
    </w:p>
    <w:p w14:paraId="1C67FB35">
      <w:pPr>
        <w:pStyle w:val="3"/>
      </w:pPr>
      <w:r>
        <w:rPr>
          <w:rFonts w:hint="eastAsia"/>
        </w:rPr>
        <w:t xml:space="preserve"> </w:t>
      </w:r>
    </w:p>
    <w:p w14:paraId="1FB23AA5">
      <w:pPr>
        <w:pStyle w:val="3"/>
      </w:pPr>
      <w:r>
        <w:rPr>
          <w:rFonts w:hint="eastAsia"/>
        </w:rPr>
        <w:t xml:space="preserve"> </w:t>
      </w:r>
    </w:p>
    <w:p w14:paraId="476FF4DE">
      <w:pPr>
        <w:pStyle w:val="3"/>
      </w:pPr>
    </w:p>
    <w:p w14:paraId="4C047A97">
      <w:pPr>
        <w:pStyle w:val="3"/>
      </w:pPr>
    </w:p>
    <w:p w14:paraId="67E2F5B7">
      <w:pPr>
        <w:pStyle w:val="3"/>
      </w:pPr>
    </w:p>
    <w:p w14:paraId="49CE4758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</w:p>
    <w:p w14:paraId="04425B95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3E47F8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33DAC1E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6584C83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0125C32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>
      <w:pPr>
        <w:autoSpaceDE w:val="0"/>
        <w:autoSpaceDN w:val="0"/>
        <w:spacing w:line="360" w:lineRule="auto"/>
        <w:ind w:firstLine="480"/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0B5B23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3C15C3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邮编：______________</w:t>
      </w:r>
    </w:p>
    <w:p w14:paraId="1B112771">
      <w:pPr>
        <w:autoSpaceDE w:val="0"/>
        <w:autoSpaceDN w:val="0"/>
        <w:spacing w:line="360" w:lineRule="auto"/>
        <w:rPr>
          <w:rFonts w:hint="default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eastAsia="zh-CN"/>
        </w:rPr>
        <w:t>联系电话（手机）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传真：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63E53E4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职务：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E959FA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kern w:val="0"/>
        </w:rPr>
        <w:t xml:space="preserve"> </w:t>
      </w:r>
    </w:p>
    <w:p w14:paraId="0AD0CEA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1C60936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564C79D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C95304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4468E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688120A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15DFDCD">
      <w:pPr>
        <w:pStyle w:val="3"/>
        <w:rPr>
          <w:rFonts w:hint="eastAsia" w:ascii="新宋体" w:hAnsi="新宋体" w:eastAsia="新宋体"/>
        </w:rPr>
      </w:pPr>
    </w:p>
    <w:p w14:paraId="554934A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71A889E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C6D690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E20B57C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hAnsi="宋体"/>
          <w:color w:val="000000"/>
        </w:rPr>
        <w:t>合法有效的营业执照、组织机构代码证、税务登记证（或三证合一证件）</w:t>
      </w:r>
    </w:p>
    <w:p w14:paraId="64A95ED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FF848D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DCA6F4B">
      <w:pPr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F86F7B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6E0C783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61C3A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F18CF6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2FF4FF4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596D7B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CC6ECB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36E024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474B37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419A0A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006694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36A98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CC7820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F1B5E1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55372F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990BCD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B2F6FA2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388AB56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7BC673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2B64C0E">
      <w:r>
        <w:t xml:space="preserve"> </w:t>
      </w:r>
    </w:p>
    <w:p w14:paraId="0231BEE8">
      <w:pPr>
        <w:pStyle w:val="3"/>
      </w:pPr>
    </w:p>
    <w:p w14:paraId="3CCF4DFC">
      <w:pPr>
        <w:autoSpaceDE w:val="0"/>
        <w:autoSpaceDN w:val="0"/>
        <w:spacing w:line="360" w:lineRule="auto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FA3407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2D5152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64B10C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04BF54E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2E26B6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FFD197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352C5791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FA85B7E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C893D23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ABAB06F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536FE9F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 w14:paraId="7D553D75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28"/>
          <w:szCs w:val="28"/>
        </w:rPr>
      </w:pPr>
    </w:p>
    <w:p w14:paraId="75619BC6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  <w:r>
        <w:rPr>
          <w:rFonts w:hint="eastAsia" w:ascii="新宋体" w:hAnsi="新宋体" w:eastAsia="新宋体"/>
          <w:b/>
          <w:sz w:val="36"/>
          <w:szCs w:val="36"/>
        </w:rPr>
        <w:t xml:space="preserve"> </w:t>
      </w:r>
    </w:p>
    <w:p w14:paraId="1DE609FD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28"/>
          <w:szCs w:val="28"/>
        </w:rPr>
      </w:pPr>
    </w:p>
    <w:p w14:paraId="69EE2F74">
      <w:pPr>
        <w:widowControl/>
        <w:snapToGrid w:val="0"/>
        <w:spacing w:line="400" w:lineRule="exact"/>
        <w:ind w:left="-420" w:leftChars="-200" w:firstLine="0" w:firstLineChars="0"/>
        <w:outlineLvl w:val="1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供应商:</w:t>
      </w:r>
    </w:p>
    <w:tbl>
      <w:tblPr>
        <w:tblStyle w:val="7"/>
        <w:tblW w:w="8772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09"/>
        <w:gridCol w:w="1465"/>
        <w:gridCol w:w="1077"/>
        <w:gridCol w:w="1077"/>
        <w:gridCol w:w="1077"/>
        <w:gridCol w:w="1077"/>
        <w:gridCol w:w="1077"/>
      </w:tblGrid>
      <w:tr w14:paraId="1420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4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C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数量（kg）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7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响应技术参数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6847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EDCC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71AD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</w:tr>
      <w:tr w14:paraId="07B3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</w:t>
            </w:r>
          </w:p>
          <w:p w14:paraId="59D6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</w:t>
            </w:r>
          </w:p>
          <w:p w14:paraId="7A2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</w:t>
            </w:r>
          </w:p>
          <w:p w14:paraId="65D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</w:t>
            </w:r>
          </w:p>
          <w:p w14:paraId="2C62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</w:t>
            </w:r>
          </w:p>
          <w:p w14:paraId="6398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3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9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A1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煅牡蛎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7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4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F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9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A0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煅龙骨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7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B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C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3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萆薢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F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D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5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6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B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9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1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8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3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A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B4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巴戟天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3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5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7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2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B4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1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2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F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D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0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4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E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E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D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F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0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3F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E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1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7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3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5C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盐杜仲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B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E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7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F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3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FF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鹿角胶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1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0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2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0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70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1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7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D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2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D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9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B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9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3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1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3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14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C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5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B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0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2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31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5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8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A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F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8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22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菟丝子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9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A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B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1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C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C0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制远志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F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9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F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A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4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71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威灵仙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A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A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8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7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E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74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淫羊藿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0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B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0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C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F7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0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B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2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5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3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DB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荜澄茄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0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9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9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E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E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7B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4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0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2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9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2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5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1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D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3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1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BC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金樱子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0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F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C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8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9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41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黄精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F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9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6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E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B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8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穿破石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1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A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0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4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91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大茴香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4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6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8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C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2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9B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7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7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A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E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7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77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F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1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C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4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B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3F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9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C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7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C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A7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山萸肉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E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1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B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E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E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40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灯芯草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0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8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E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6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3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F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8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0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9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E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A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E8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肉苁蓉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7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7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9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76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B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2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9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1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8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A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9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B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8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F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B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E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覆盆子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F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2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D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7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6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E5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紫梢花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C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F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B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F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90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皂角刺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7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A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5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B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10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4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A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2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7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5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EB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鹿角胶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F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6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7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7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6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F7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2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8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F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4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D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48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A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5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3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7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4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F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B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C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A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9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4F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F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4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8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5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3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AA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生薏苡仁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9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5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8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2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9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25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1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5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B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0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5F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5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9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7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D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2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B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大枣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E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E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7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D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1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AA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B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8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0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7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0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B1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0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7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2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1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2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AF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醋龟甲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7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E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F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A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6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21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7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E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3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A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D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C7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狗脊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5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C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2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C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9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DC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仙鹤草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1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F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5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D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E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10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酒黄精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D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B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C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F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9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3A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C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D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D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7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6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07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2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A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3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F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29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鸡内金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A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4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C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E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20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4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2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C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79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鸡血藤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5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9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7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2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C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A3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3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8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4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C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A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B7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女贞子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5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1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D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90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墨旱莲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0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B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7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6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8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79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F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0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E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0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F6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草豆蔻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B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F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4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F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1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C5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DD60">
            <w:pPr>
              <w:keepNext w:val="0"/>
              <w:keepLines w:val="0"/>
              <w:widowControl/>
              <w:suppressLineNumbers w:val="0"/>
              <w:ind w:firstLine="7480" w:firstLineChars="3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</w:tbl>
    <w:p w14:paraId="2EEDBB02">
      <w:pPr>
        <w:adjustRightInd w:val="0"/>
        <w:spacing w:line="400" w:lineRule="exact"/>
        <w:textAlignment w:val="baseline"/>
        <w:rPr>
          <w:b/>
          <w:bCs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备注：</w:t>
      </w:r>
      <w:r>
        <w:rPr>
          <w:rFonts w:hint="eastAsia" w:ascii="新宋体" w:hAnsi="新宋体" w:eastAsia="新宋体"/>
          <w:b/>
          <w:bCs/>
          <w:color w:val="auto"/>
          <w:sz w:val="24"/>
          <w:szCs w:val="24"/>
          <w:highlight w:val="none"/>
          <w:lang w:eastAsia="zh-CN"/>
        </w:rPr>
        <w:t>报价以响应文件为主，最低报价为中标公司，没有二次报价</w:t>
      </w: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。</w:t>
      </w:r>
    </w:p>
    <w:p w14:paraId="332D17DA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</w:p>
    <w:p w14:paraId="17B82912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</w:p>
    <w:p w14:paraId="757903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投标人：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（公章）</w:t>
      </w:r>
    </w:p>
    <w:p w14:paraId="0C65F48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法定代表人或委托代理人：        （签字或盖章）</w:t>
      </w:r>
    </w:p>
    <w:p w14:paraId="27B7EF5E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20F713FA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69B3B9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D1576F5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5F1FE2F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229F683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6FBEA7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 xml:space="preserve"> </w:t>
      </w:r>
    </w:p>
    <w:p w14:paraId="4E629875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6221748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36B0025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F84D14B">
      <w:pPr>
        <w:autoSpaceDE w:val="0"/>
        <w:autoSpaceDN w:val="0"/>
        <w:spacing w:line="360" w:lineRule="auto"/>
        <w:ind w:firstLine="482" w:firstLineChars="200"/>
        <w:jc w:val="left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9AFB91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07FE4B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3FC577D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2E3A97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AD2FC4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6EFF50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CF4B13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EA287F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D1F726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DDFD816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1D76230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92959C6"/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39477E9"/>
    <w:rsid w:val="07816602"/>
    <w:rsid w:val="0C791917"/>
    <w:rsid w:val="11763776"/>
    <w:rsid w:val="118D4C42"/>
    <w:rsid w:val="130031CE"/>
    <w:rsid w:val="133C3555"/>
    <w:rsid w:val="15E213DA"/>
    <w:rsid w:val="1B590390"/>
    <w:rsid w:val="1D7B74A7"/>
    <w:rsid w:val="241A1A02"/>
    <w:rsid w:val="253D512F"/>
    <w:rsid w:val="27930786"/>
    <w:rsid w:val="2AED0F61"/>
    <w:rsid w:val="2D3D60BA"/>
    <w:rsid w:val="31651C75"/>
    <w:rsid w:val="31D1322B"/>
    <w:rsid w:val="328060D2"/>
    <w:rsid w:val="33292ACE"/>
    <w:rsid w:val="33CE1E20"/>
    <w:rsid w:val="3512620B"/>
    <w:rsid w:val="37565270"/>
    <w:rsid w:val="3B9C19B2"/>
    <w:rsid w:val="4086727B"/>
    <w:rsid w:val="40B84357"/>
    <w:rsid w:val="42F8373B"/>
    <w:rsid w:val="45554C69"/>
    <w:rsid w:val="47D929D5"/>
    <w:rsid w:val="4844463C"/>
    <w:rsid w:val="4DF47921"/>
    <w:rsid w:val="4E2D2E33"/>
    <w:rsid w:val="50C74563"/>
    <w:rsid w:val="52F46A2E"/>
    <w:rsid w:val="58144FDF"/>
    <w:rsid w:val="58EB7B73"/>
    <w:rsid w:val="59A033C3"/>
    <w:rsid w:val="617238A8"/>
    <w:rsid w:val="6854660B"/>
    <w:rsid w:val="69483B0C"/>
    <w:rsid w:val="6BCA7079"/>
    <w:rsid w:val="7298446F"/>
    <w:rsid w:val="72A46970"/>
    <w:rsid w:val="761C3481"/>
    <w:rsid w:val="799058E1"/>
    <w:rsid w:val="7A291E51"/>
    <w:rsid w:val="7B3A14D2"/>
    <w:rsid w:val="7B5D046A"/>
    <w:rsid w:val="7C6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basedOn w:val="9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1">
    <w:name w:val="纯文本 Char"/>
    <w:basedOn w:val="9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2">
    <w:name w:val="标题 Char"/>
    <w:basedOn w:val="9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5">
    <w:name w:val="font11"/>
    <w:basedOn w:val="9"/>
    <w:qFormat/>
    <w:uiPriority w:val="0"/>
    <w:rPr>
      <w:rFonts w:hint="default" w:ascii="Microsoft Himalaya" w:hAnsi="Microsoft Himalaya" w:eastAsia="Microsoft Himalaya" w:cs="Microsoft Himalaya"/>
      <w:color w:val="000000"/>
      <w:sz w:val="36"/>
      <w:szCs w:val="36"/>
      <w:u w:val="none"/>
    </w:rPr>
  </w:style>
  <w:style w:type="character" w:customStyle="1" w:styleId="16">
    <w:name w:val="font61"/>
    <w:basedOn w:val="9"/>
    <w:qFormat/>
    <w:uiPriority w:val="0"/>
    <w:rPr>
      <w:rFonts w:hint="default" w:ascii="Microsoft Himalaya" w:hAnsi="Microsoft Himalaya" w:eastAsia="Microsoft Himalaya" w:cs="Microsoft Himalaya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1589</Words>
  <Characters>1784</Characters>
  <Lines>14</Lines>
  <Paragraphs>4</Paragraphs>
  <TotalTime>3</TotalTime>
  <ScaleCrop>false</ScaleCrop>
  <LinksUpToDate>false</LinksUpToDate>
  <CharactersWithSpaces>2226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lenovo</dc:creator>
  <cp:lastModifiedBy>དཔག་བསམ་ཤིང་菩提樹根</cp:lastModifiedBy>
  <dcterms:modified xsi:type="dcterms:W3CDTF">2025-08-07T07:36:47Z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1B0CD05425AB40CA8410CA2B0D613B32_13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